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44" w:rsidRPr="006F5039" w:rsidRDefault="005D62AA" w:rsidP="00F95544">
      <w:pPr>
        <w:pStyle w:val="a3"/>
        <w:spacing w:before="67"/>
        <w:ind w:right="22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4</w:t>
      </w:r>
      <w:r w:rsidR="00F95544">
        <w:rPr>
          <w:b/>
          <w:sz w:val="22"/>
          <w:szCs w:val="22"/>
        </w:rPr>
        <w:t xml:space="preserve"> к Приказу № 103 от 17.03.2020 года</w:t>
      </w:r>
      <w:proofErr w:type="gramStart"/>
      <w:r w:rsidR="00F95544">
        <w:rPr>
          <w:b/>
          <w:sz w:val="22"/>
          <w:szCs w:val="22"/>
        </w:rPr>
        <w:t xml:space="preserve"> О</w:t>
      </w:r>
      <w:proofErr w:type="gramEnd"/>
      <w:r w:rsidR="00F95544">
        <w:rPr>
          <w:b/>
          <w:sz w:val="22"/>
          <w:szCs w:val="22"/>
        </w:rPr>
        <w:t>б утверждении временного порядка сопровождения реализации общеобразовательных программ начального общего, основного общего, среднего общего образования, реализации программ среднего профессионального образования и дополнительных общеобразовательных программ  с применением электронного обучения и дистанционных образовательных технологий»</w:t>
      </w:r>
    </w:p>
    <w:p w:rsidR="00F95544" w:rsidRDefault="00F95544">
      <w:pPr>
        <w:pStyle w:val="Heading1"/>
        <w:spacing w:before="73" w:line="276" w:lineRule="auto"/>
        <w:ind w:right="105" w:firstLine="707"/>
      </w:pPr>
    </w:p>
    <w:p w:rsidR="00015507" w:rsidRPr="00F95544" w:rsidRDefault="004F5C79" w:rsidP="00F95544">
      <w:pPr>
        <w:pStyle w:val="Heading1"/>
        <w:spacing w:before="73"/>
        <w:ind w:right="105" w:firstLine="707"/>
        <w:contextualSpacing/>
      </w:pPr>
      <w:r w:rsidRPr="00F95544">
        <w:t xml:space="preserve">Уважаемые студенты! Переход на дистанционный режим обучения — вынужденная превентивная мера, направленная на предотвращение распространения опасной </w:t>
      </w:r>
      <w:proofErr w:type="spellStart"/>
      <w:r w:rsidRPr="00F95544">
        <w:t>короновирусной</w:t>
      </w:r>
      <w:proofErr w:type="spellEnd"/>
      <w:r w:rsidRPr="00F95544">
        <w:t xml:space="preserve"> инфекции.</w:t>
      </w:r>
    </w:p>
    <w:p w:rsidR="00015507" w:rsidRPr="00F95544" w:rsidRDefault="004F5C79" w:rsidP="00F95544">
      <w:pPr>
        <w:spacing w:before="1"/>
        <w:ind w:left="102" w:right="112" w:firstLine="707"/>
        <w:contextualSpacing/>
        <w:jc w:val="both"/>
        <w:rPr>
          <w:b/>
          <w:sz w:val="24"/>
          <w:szCs w:val="24"/>
        </w:rPr>
      </w:pPr>
      <w:r w:rsidRPr="00F95544">
        <w:rPr>
          <w:b/>
          <w:sz w:val="24"/>
          <w:szCs w:val="24"/>
        </w:rPr>
        <w:t>При этом обращаем ваше внимание, что переход на обучение с применением дистанционных технологий не является остановкой образовательного процесса или</w:t>
      </w:r>
    </w:p>
    <w:p w:rsidR="00015507" w:rsidRPr="00F95544" w:rsidRDefault="004F5C79" w:rsidP="00F95544">
      <w:pPr>
        <w:spacing w:before="2"/>
        <w:ind w:left="102" w:right="108"/>
        <w:contextualSpacing/>
        <w:jc w:val="both"/>
        <w:rPr>
          <w:b/>
          <w:sz w:val="24"/>
          <w:szCs w:val="24"/>
        </w:rPr>
      </w:pPr>
      <w:r w:rsidRPr="00F95544">
        <w:rPr>
          <w:b/>
          <w:sz w:val="24"/>
          <w:szCs w:val="24"/>
        </w:rPr>
        <w:t>«вынужденными (долгожданными) каникулами» и тем более не служит поводом для свободного времяпрепровождения, особенно в местах возможного или реального скопления людей. Это трудоемкий процесс обучения в новых, не до конца проработанных и отлаженных условиях.</w:t>
      </w:r>
    </w:p>
    <w:p w:rsidR="00015507" w:rsidRPr="00F95544" w:rsidRDefault="00015507" w:rsidP="00F95544">
      <w:pPr>
        <w:pStyle w:val="a3"/>
        <w:spacing w:before="4"/>
        <w:ind w:left="0"/>
        <w:contextualSpacing/>
        <w:jc w:val="left"/>
        <w:rPr>
          <w:b/>
        </w:rPr>
      </w:pPr>
    </w:p>
    <w:p w:rsidR="00015507" w:rsidRPr="00F95544" w:rsidRDefault="0024310C" w:rsidP="00F95544">
      <w:pPr>
        <w:pStyle w:val="a4"/>
        <w:numPr>
          <w:ilvl w:val="0"/>
          <w:numId w:val="2"/>
        </w:numPr>
        <w:tabs>
          <w:tab w:val="left" w:pos="669"/>
        </w:tabs>
        <w:spacing w:before="0"/>
        <w:ind w:right="105"/>
        <w:contextualSpacing/>
        <w:jc w:val="both"/>
        <w:rPr>
          <w:sz w:val="24"/>
          <w:szCs w:val="24"/>
        </w:rPr>
      </w:pPr>
      <w:r w:rsidRPr="00F95544">
        <w:rPr>
          <w:sz w:val="24"/>
          <w:szCs w:val="24"/>
        </w:rPr>
        <w:t>Все учебные задания размещаются на сайте техникума в разделе «Дистанционное обучение».</w:t>
      </w:r>
      <w:r w:rsidR="004F5C79" w:rsidRPr="00F95544">
        <w:rPr>
          <w:sz w:val="24"/>
          <w:szCs w:val="24"/>
        </w:rPr>
        <w:t xml:space="preserve"> </w:t>
      </w:r>
      <w:r w:rsidRPr="00F95544">
        <w:rPr>
          <w:sz w:val="24"/>
          <w:szCs w:val="24"/>
        </w:rPr>
        <w:t xml:space="preserve"> </w:t>
      </w:r>
      <w:r w:rsidR="004F5C79" w:rsidRPr="00F95544">
        <w:rPr>
          <w:sz w:val="24"/>
          <w:szCs w:val="24"/>
        </w:rPr>
        <w:t xml:space="preserve"> Рекомендованный интернет браузер для просмотра расписания учебных занятий </w:t>
      </w:r>
      <w:proofErr w:type="spellStart"/>
      <w:r w:rsidR="004F5C79" w:rsidRPr="00F95544">
        <w:rPr>
          <w:sz w:val="24"/>
          <w:szCs w:val="24"/>
        </w:rPr>
        <w:t>Google</w:t>
      </w:r>
      <w:proofErr w:type="spellEnd"/>
      <w:r w:rsidR="004F5C79" w:rsidRPr="00F95544">
        <w:rPr>
          <w:spacing w:val="-1"/>
          <w:sz w:val="24"/>
          <w:szCs w:val="24"/>
        </w:rPr>
        <w:t xml:space="preserve"> </w:t>
      </w:r>
      <w:proofErr w:type="spellStart"/>
      <w:r w:rsidR="004F5C79" w:rsidRPr="00F95544">
        <w:rPr>
          <w:sz w:val="24"/>
          <w:szCs w:val="24"/>
        </w:rPr>
        <w:t>Chrome</w:t>
      </w:r>
      <w:proofErr w:type="spellEnd"/>
      <w:r w:rsidR="004F5C79" w:rsidRPr="00F95544">
        <w:rPr>
          <w:sz w:val="24"/>
          <w:szCs w:val="24"/>
        </w:rPr>
        <w:t>;</w:t>
      </w:r>
    </w:p>
    <w:p w:rsidR="00015507" w:rsidRPr="00F95544" w:rsidRDefault="0024310C" w:rsidP="00F95544">
      <w:pPr>
        <w:pStyle w:val="a4"/>
        <w:numPr>
          <w:ilvl w:val="0"/>
          <w:numId w:val="2"/>
        </w:numPr>
        <w:tabs>
          <w:tab w:val="left" w:pos="669"/>
        </w:tabs>
        <w:spacing w:before="1"/>
        <w:ind w:right="101"/>
        <w:contextualSpacing/>
        <w:jc w:val="both"/>
        <w:rPr>
          <w:sz w:val="24"/>
          <w:szCs w:val="24"/>
        </w:rPr>
      </w:pPr>
      <w:r w:rsidRPr="00F95544">
        <w:rPr>
          <w:sz w:val="24"/>
          <w:szCs w:val="24"/>
        </w:rPr>
        <w:t xml:space="preserve">В разделе Дистанционное обучение» </w:t>
      </w:r>
      <w:r w:rsidR="004F5C79" w:rsidRPr="00F95544">
        <w:rPr>
          <w:sz w:val="24"/>
          <w:szCs w:val="24"/>
        </w:rPr>
        <w:t xml:space="preserve"> по изучаемым дисциплинам</w:t>
      </w:r>
      <w:r w:rsidRPr="00F95544">
        <w:rPr>
          <w:sz w:val="24"/>
          <w:szCs w:val="24"/>
        </w:rPr>
        <w:t xml:space="preserve">, ПМ и МДК </w:t>
      </w:r>
      <w:r w:rsidR="004F5C79" w:rsidRPr="00F95544">
        <w:rPr>
          <w:sz w:val="24"/>
          <w:szCs w:val="24"/>
        </w:rPr>
        <w:t xml:space="preserve"> преподавателями размещены текстовые</w:t>
      </w:r>
      <w:proofErr w:type="gramStart"/>
      <w:r w:rsidR="004F5C79" w:rsidRPr="00F95544">
        <w:rPr>
          <w:sz w:val="24"/>
          <w:szCs w:val="24"/>
        </w:rPr>
        <w:t xml:space="preserve"> ,</w:t>
      </w:r>
      <w:proofErr w:type="gramEnd"/>
      <w:r w:rsidR="004F5C79" w:rsidRPr="00F95544">
        <w:rPr>
          <w:sz w:val="24"/>
          <w:szCs w:val="24"/>
        </w:rPr>
        <w:t xml:space="preserve"> видеоматериалы, презентации для изучения дисциплин, обозначенных в расписании, а так же контрольные материалы: тестовые задания</w:t>
      </w:r>
      <w:r w:rsidRPr="00F95544">
        <w:rPr>
          <w:sz w:val="24"/>
          <w:szCs w:val="24"/>
        </w:rPr>
        <w:t xml:space="preserve">, </w:t>
      </w:r>
      <w:r w:rsidR="004F5C79" w:rsidRPr="00F95544">
        <w:rPr>
          <w:sz w:val="24"/>
          <w:szCs w:val="24"/>
        </w:rPr>
        <w:t xml:space="preserve"> а так же лабораторные и контрольные работы, которые следует выполнять письменно в рабочих тетрадях. В случае необходимости</w:t>
      </w:r>
      <w:r w:rsidRPr="00F95544">
        <w:rPr>
          <w:sz w:val="24"/>
          <w:szCs w:val="24"/>
        </w:rPr>
        <w:t>,</w:t>
      </w:r>
      <w:r w:rsidR="004F5C79" w:rsidRPr="00F95544">
        <w:rPr>
          <w:sz w:val="24"/>
          <w:szCs w:val="24"/>
        </w:rPr>
        <w:t xml:space="preserve"> преподаватели вас известят о способах и форме передачи письменных     материалов     на     проверку     в     электронном      виде. </w:t>
      </w:r>
      <w:r w:rsidRPr="00F95544">
        <w:rPr>
          <w:sz w:val="24"/>
          <w:szCs w:val="24"/>
        </w:rPr>
        <w:t xml:space="preserve"> </w:t>
      </w:r>
      <w:r w:rsidR="004F5C79" w:rsidRPr="00F95544">
        <w:rPr>
          <w:sz w:val="24"/>
          <w:szCs w:val="24"/>
        </w:rPr>
        <w:t xml:space="preserve"> Рекомендуется ежедневно проверять </w:t>
      </w:r>
      <w:r w:rsidRPr="00F95544">
        <w:rPr>
          <w:sz w:val="24"/>
          <w:szCs w:val="24"/>
        </w:rPr>
        <w:t xml:space="preserve"> </w:t>
      </w:r>
      <w:r w:rsidR="004F5C79" w:rsidRPr="00F95544">
        <w:rPr>
          <w:sz w:val="24"/>
          <w:szCs w:val="24"/>
        </w:rPr>
        <w:t xml:space="preserve"> свою электронную почту</w:t>
      </w:r>
      <w:r w:rsidRPr="00F95544">
        <w:rPr>
          <w:sz w:val="24"/>
          <w:szCs w:val="24"/>
        </w:rPr>
        <w:t>, а так же наличие заданий в разделе «Дистанционное обучение».</w:t>
      </w:r>
    </w:p>
    <w:p w:rsidR="00015507" w:rsidRPr="00F95544" w:rsidRDefault="004F5C79" w:rsidP="00F95544">
      <w:pPr>
        <w:pStyle w:val="a4"/>
        <w:numPr>
          <w:ilvl w:val="0"/>
          <w:numId w:val="2"/>
        </w:numPr>
        <w:tabs>
          <w:tab w:val="left" w:pos="669"/>
        </w:tabs>
        <w:spacing w:before="200"/>
        <w:ind w:right="104" w:hanging="425"/>
        <w:contextualSpacing/>
        <w:jc w:val="both"/>
        <w:rPr>
          <w:sz w:val="24"/>
          <w:szCs w:val="24"/>
        </w:rPr>
      </w:pPr>
      <w:r w:rsidRPr="00F95544">
        <w:rPr>
          <w:sz w:val="24"/>
          <w:szCs w:val="24"/>
        </w:rPr>
        <w:t>Преподаватели вправе размещать новости и задания по каждой дисциплине, изучаемой в этом семестр</w:t>
      </w:r>
      <w:r w:rsidR="0024310C" w:rsidRPr="00F95544">
        <w:rPr>
          <w:sz w:val="24"/>
          <w:szCs w:val="24"/>
        </w:rPr>
        <w:t xml:space="preserve">е, в группах в </w:t>
      </w:r>
      <w:hyperlink r:id="rId5" w:tgtFrame="_blank" w:history="1">
        <w:proofErr w:type="spellStart"/>
        <w:r w:rsidR="0024310C" w:rsidRPr="00F95544">
          <w:rPr>
            <w:rStyle w:val="a5"/>
            <w:color w:val="auto"/>
            <w:sz w:val="24"/>
            <w:szCs w:val="24"/>
            <w:u w:val="none"/>
            <w:shd w:val="clear" w:color="auto" w:fill="FFFFFF"/>
          </w:rPr>
          <w:t>WhatsApp</w:t>
        </w:r>
        <w:proofErr w:type="spellEnd"/>
      </w:hyperlink>
      <w:r w:rsidR="0024310C" w:rsidRPr="00F95544">
        <w:rPr>
          <w:sz w:val="24"/>
          <w:szCs w:val="24"/>
        </w:rPr>
        <w:t>,</w:t>
      </w:r>
      <w:r w:rsidRPr="00F95544">
        <w:rPr>
          <w:sz w:val="24"/>
          <w:szCs w:val="24"/>
        </w:rPr>
        <w:t xml:space="preserve"> студенческих группах социальной сети</w:t>
      </w:r>
      <w:r w:rsidRPr="00F95544">
        <w:rPr>
          <w:spacing w:val="2"/>
          <w:sz w:val="24"/>
          <w:szCs w:val="24"/>
        </w:rPr>
        <w:t xml:space="preserve"> </w:t>
      </w:r>
      <w:r w:rsidRPr="00F95544">
        <w:rPr>
          <w:sz w:val="24"/>
          <w:szCs w:val="24"/>
        </w:rPr>
        <w:t>«</w:t>
      </w:r>
      <w:proofErr w:type="spellStart"/>
      <w:r w:rsidRPr="00F95544">
        <w:rPr>
          <w:sz w:val="24"/>
          <w:szCs w:val="24"/>
        </w:rPr>
        <w:t>ВКонтакте</w:t>
      </w:r>
      <w:proofErr w:type="spellEnd"/>
      <w:r w:rsidRPr="00F95544">
        <w:rPr>
          <w:sz w:val="24"/>
          <w:szCs w:val="24"/>
        </w:rPr>
        <w:t>».</w:t>
      </w:r>
    </w:p>
    <w:p w:rsidR="00015507" w:rsidRPr="00F95544" w:rsidRDefault="004F5C79" w:rsidP="00F95544">
      <w:pPr>
        <w:pStyle w:val="a4"/>
        <w:numPr>
          <w:ilvl w:val="0"/>
          <w:numId w:val="2"/>
        </w:numPr>
        <w:tabs>
          <w:tab w:val="left" w:pos="669"/>
          <w:tab w:val="left" w:pos="1834"/>
          <w:tab w:val="left" w:pos="3573"/>
          <w:tab w:val="left" w:pos="5425"/>
          <w:tab w:val="left" w:pos="6469"/>
          <w:tab w:val="left" w:pos="8597"/>
        </w:tabs>
        <w:ind w:right="103"/>
        <w:contextualSpacing/>
        <w:jc w:val="both"/>
        <w:rPr>
          <w:sz w:val="24"/>
          <w:szCs w:val="24"/>
        </w:rPr>
      </w:pPr>
      <w:r w:rsidRPr="00F95544">
        <w:rPr>
          <w:sz w:val="24"/>
          <w:szCs w:val="24"/>
        </w:rPr>
        <w:t xml:space="preserve">Обращаем внимание, что для проведения занятий преподаватель вправе использовать любые информационные системы, включая облачные сервисы и сервисы </w:t>
      </w:r>
      <w:proofErr w:type="spellStart"/>
      <w:r w:rsidRPr="00F95544">
        <w:rPr>
          <w:sz w:val="24"/>
          <w:szCs w:val="24"/>
        </w:rPr>
        <w:t>вебинаров</w:t>
      </w:r>
      <w:proofErr w:type="spellEnd"/>
      <w:r w:rsidRPr="00F95544">
        <w:rPr>
          <w:sz w:val="24"/>
          <w:szCs w:val="24"/>
        </w:rPr>
        <w:t xml:space="preserve">. Если эти системы будут отличаться от созданных первоначально ссылок, то в дальнейшем </w:t>
      </w:r>
      <w:r w:rsidR="0024310C" w:rsidRPr="00F95544">
        <w:rPr>
          <w:sz w:val="24"/>
          <w:szCs w:val="24"/>
        </w:rPr>
        <w:t xml:space="preserve"> </w:t>
      </w:r>
      <w:r w:rsidRPr="00F95544">
        <w:rPr>
          <w:sz w:val="24"/>
          <w:szCs w:val="24"/>
        </w:rPr>
        <w:t xml:space="preserve"> появится информация с перечнем новых ссылок на ресурсы, официально </w:t>
      </w:r>
      <w:proofErr w:type="gramStart"/>
      <w:r w:rsidRPr="00F95544">
        <w:rPr>
          <w:sz w:val="24"/>
          <w:szCs w:val="24"/>
        </w:rPr>
        <w:t>используемый</w:t>
      </w:r>
      <w:proofErr w:type="gramEnd"/>
      <w:r w:rsidRPr="00F95544">
        <w:rPr>
          <w:sz w:val="24"/>
          <w:szCs w:val="24"/>
        </w:rPr>
        <w:t xml:space="preserve"> преподавателем по преподаваемым</w:t>
      </w:r>
      <w:r w:rsidRPr="00F95544">
        <w:rPr>
          <w:spacing w:val="-3"/>
          <w:sz w:val="24"/>
          <w:szCs w:val="24"/>
        </w:rPr>
        <w:t xml:space="preserve"> </w:t>
      </w:r>
      <w:r w:rsidRPr="00F95544">
        <w:rPr>
          <w:sz w:val="24"/>
          <w:szCs w:val="24"/>
        </w:rPr>
        <w:t>дисциплинам.</w:t>
      </w:r>
    </w:p>
    <w:p w:rsidR="00015507" w:rsidRPr="00F95544" w:rsidRDefault="004F5C79" w:rsidP="00F95544">
      <w:pPr>
        <w:pStyle w:val="a4"/>
        <w:numPr>
          <w:ilvl w:val="0"/>
          <w:numId w:val="2"/>
        </w:numPr>
        <w:tabs>
          <w:tab w:val="left" w:pos="529"/>
          <w:tab w:val="left" w:pos="530"/>
        </w:tabs>
        <w:spacing w:before="202"/>
        <w:ind w:left="529" w:hanging="428"/>
        <w:contextualSpacing/>
        <w:jc w:val="left"/>
        <w:rPr>
          <w:sz w:val="24"/>
          <w:szCs w:val="24"/>
        </w:rPr>
      </w:pPr>
      <w:r w:rsidRPr="00F95544">
        <w:rPr>
          <w:sz w:val="24"/>
          <w:szCs w:val="24"/>
        </w:rPr>
        <w:t>В большинстве случаев будут использованы следующие</w:t>
      </w:r>
      <w:r w:rsidRPr="00F95544">
        <w:rPr>
          <w:spacing w:val="-7"/>
          <w:sz w:val="24"/>
          <w:szCs w:val="24"/>
        </w:rPr>
        <w:t xml:space="preserve"> </w:t>
      </w:r>
      <w:r w:rsidRPr="00F95544">
        <w:rPr>
          <w:sz w:val="24"/>
          <w:szCs w:val="24"/>
        </w:rPr>
        <w:t>ресурсы:</w:t>
      </w:r>
    </w:p>
    <w:p w:rsidR="00015507" w:rsidRPr="00F95544" w:rsidRDefault="004F5C79" w:rsidP="00F95544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ind w:right="107" w:firstLine="0"/>
        <w:contextualSpacing/>
        <w:rPr>
          <w:sz w:val="24"/>
          <w:szCs w:val="24"/>
        </w:rPr>
      </w:pPr>
      <w:r w:rsidRPr="00F95544">
        <w:rPr>
          <w:sz w:val="24"/>
          <w:szCs w:val="24"/>
        </w:rPr>
        <w:t xml:space="preserve">для быстрого информирования студентов рекомендованным и поддерживаемым решением для </w:t>
      </w:r>
      <w:r w:rsidR="0024310C" w:rsidRPr="00F95544">
        <w:rPr>
          <w:sz w:val="24"/>
          <w:szCs w:val="24"/>
        </w:rPr>
        <w:t xml:space="preserve"> образовательного учреждения </w:t>
      </w:r>
      <w:r w:rsidRPr="00F95544">
        <w:rPr>
          <w:sz w:val="24"/>
          <w:szCs w:val="24"/>
        </w:rPr>
        <w:t xml:space="preserve"> является работа в группах социальной</w:t>
      </w:r>
      <w:r w:rsidRPr="00F95544">
        <w:rPr>
          <w:spacing w:val="45"/>
          <w:sz w:val="24"/>
          <w:szCs w:val="24"/>
        </w:rPr>
        <w:t xml:space="preserve"> </w:t>
      </w:r>
      <w:r w:rsidRPr="00F95544">
        <w:rPr>
          <w:sz w:val="24"/>
          <w:szCs w:val="24"/>
        </w:rPr>
        <w:t>сети</w:t>
      </w:r>
    </w:p>
    <w:p w:rsidR="00015507" w:rsidRPr="00F95544" w:rsidRDefault="004F5C79" w:rsidP="00F95544">
      <w:pPr>
        <w:pStyle w:val="a3"/>
        <w:spacing w:before="3"/>
        <w:contextualSpacing/>
      </w:pPr>
      <w:r w:rsidRPr="00F95544">
        <w:t>«</w:t>
      </w:r>
      <w:proofErr w:type="spellStart"/>
      <w:r w:rsidRPr="00F95544">
        <w:t>ВКонтакте</w:t>
      </w:r>
      <w:proofErr w:type="spellEnd"/>
      <w:r w:rsidRPr="00F95544">
        <w:t>»,</w:t>
      </w:r>
      <w:r w:rsidR="0024310C" w:rsidRPr="00F95544">
        <w:t xml:space="preserve"> в группах в  </w:t>
      </w:r>
      <w:hyperlink r:id="rId6" w:tgtFrame="_blank" w:history="1">
        <w:proofErr w:type="spellStart"/>
        <w:r w:rsidR="0024310C" w:rsidRPr="00F95544">
          <w:rPr>
            <w:rStyle w:val="a5"/>
            <w:color w:val="auto"/>
            <w:u w:val="none"/>
            <w:shd w:val="clear" w:color="auto" w:fill="FFFFFF"/>
          </w:rPr>
          <w:t>WhatsApp</w:t>
        </w:r>
        <w:proofErr w:type="spellEnd"/>
      </w:hyperlink>
      <w:r w:rsidR="0024310C" w:rsidRPr="00F95544">
        <w:t xml:space="preserve">, </w:t>
      </w:r>
      <w:r w:rsidRPr="00F95544">
        <w:t xml:space="preserve"> а </w:t>
      </w:r>
      <w:r w:rsidR="0024310C" w:rsidRPr="00F95544">
        <w:t>так же официальный сайт техникума</w:t>
      </w:r>
      <w:r w:rsidRPr="00F95544">
        <w:t>;</w:t>
      </w:r>
    </w:p>
    <w:p w:rsidR="00015507" w:rsidRPr="00F95544" w:rsidRDefault="004F5C79" w:rsidP="00F95544">
      <w:pPr>
        <w:pStyle w:val="a4"/>
        <w:numPr>
          <w:ilvl w:val="0"/>
          <w:numId w:val="1"/>
        </w:numPr>
        <w:tabs>
          <w:tab w:val="left" w:pos="529"/>
          <w:tab w:val="left" w:pos="530"/>
          <w:tab w:val="left" w:pos="1153"/>
          <w:tab w:val="left" w:pos="2359"/>
          <w:tab w:val="left" w:pos="3750"/>
          <w:tab w:val="left" w:pos="4151"/>
          <w:tab w:val="left" w:pos="5664"/>
          <w:tab w:val="left" w:pos="7283"/>
          <w:tab w:val="left" w:pos="8373"/>
          <w:tab w:val="left" w:pos="8762"/>
        </w:tabs>
        <w:spacing w:before="197"/>
        <w:ind w:right="103" w:firstLine="0"/>
        <w:contextualSpacing/>
        <w:rPr>
          <w:sz w:val="24"/>
          <w:szCs w:val="24"/>
        </w:rPr>
      </w:pPr>
      <w:r w:rsidRPr="00F95544">
        <w:rPr>
          <w:sz w:val="24"/>
          <w:szCs w:val="24"/>
        </w:rPr>
        <w:t>для</w:t>
      </w:r>
      <w:r w:rsidRPr="00F95544">
        <w:rPr>
          <w:sz w:val="24"/>
          <w:szCs w:val="24"/>
        </w:rPr>
        <w:tab/>
        <w:t>изучения</w:t>
      </w:r>
      <w:r w:rsidRPr="00F95544">
        <w:rPr>
          <w:sz w:val="24"/>
          <w:szCs w:val="24"/>
        </w:rPr>
        <w:tab/>
        <w:t>дисциплин</w:t>
      </w:r>
      <w:r w:rsidRPr="00F95544">
        <w:rPr>
          <w:sz w:val="24"/>
          <w:szCs w:val="24"/>
        </w:rPr>
        <w:tab/>
        <w:t>и</w:t>
      </w:r>
      <w:r w:rsidRPr="00F95544">
        <w:rPr>
          <w:sz w:val="24"/>
          <w:szCs w:val="24"/>
        </w:rPr>
        <w:tab/>
        <w:t>выполнения</w:t>
      </w:r>
      <w:r w:rsidRPr="00F95544">
        <w:rPr>
          <w:sz w:val="24"/>
          <w:szCs w:val="24"/>
        </w:rPr>
        <w:tab/>
        <w:t>контрольных</w:t>
      </w:r>
      <w:r w:rsidRPr="00F95544">
        <w:rPr>
          <w:sz w:val="24"/>
          <w:szCs w:val="24"/>
        </w:rPr>
        <w:tab/>
        <w:t>заданий</w:t>
      </w:r>
      <w:r w:rsidRPr="00F95544">
        <w:rPr>
          <w:sz w:val="24"/>
          <w:szCs w:val="24"/>
        </w:rPr>
        <w:tab/>
        <w:t>–</w:t>
      </w:r>
      <w:r w:rsidRPr="00F95544">
        <w:rPr>
          <w:sz w:val="24"/>
          <w:szCs w:val="24"/>
        </w:rPr>
        <w:tab/>
      </w:r>
      <w:r w:rsidRPr="00F95544">
        <w:rPr>
          <w:spacing w:val="-4"/>
          <w:sz w:val="24"/>
          <w:szCs w:val="24"/>
        </w:rPr>
        <w:t xml:space="preserve">портал </w:t>
      </w:r>
      <w:r w:rsidRPr="00F95544">
        <w:rPr>
          <w:sz w:val="24"/>
          <w:szCs w:val="24"/>
        </w:rPr>
        <w:t>дистанционного обучения</w:t>
      </w:r>
      <w:r w:rsidRPr="00F95544">
        <w:rPr>
          <w:spacing w:val="-1"/>
          <w:sz w:val="24"/>
          <w:szCs w:val="24"/>
        </w:rPr>
        <w:t xml:space="preserve"> </w:t>
      </w:r>
      <w:r w:rsidRPr="00F95544">
        <w:rPr>
          <w:sz w:val="24"/>
          <w:szCs w:val="24"/>
        </w:rPr>
        <w:t>МОДУС;</w:t>
      </w:r>
    </w:p>
    <w:p w:rsidR="00015507" w:rsidRPr="00F95544" w:rsidRDefault="004F5C79" w:rsidP="00F95544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before="196"/>
        <w:ind w:left="529"/>
        <w:contextualSpacing/>
        <w:rPr>
          <w:sz w:val="24"/>
          <w:szCs w:val="24"/>
        </w:rPr>
      </w:pPr>
      <w:r w:rsidRPr="00F95544">
        <w:rPr>
          <w:sz w:val="24"/>
          <w:szCs w:val="24"/>
        </w:rPr>
        <w:t xml:space="preserve">для проведения </w:t>
      </w:r>
      <w:proofErr w:type="spellStart"/>
      <w:r w:rsidRPr="00F95544">
        <w:rPr>
          <w:sz w:val="24"/>
          <w:szCs w:val="24"/>
        </w:rPr>
        <w:t>вебинаров</w:t>
      </w:r>
      <w:proofErr w:type="spellEnd"/>
      <w:r w:rsidRPr="00F95544">
        <w:rPr>
          <w:sz w:val="24"/>
          <w:szCs w:val="24"/>
        </w:rPr>
        <w:t xml:space="preserve"> – дистанционный портал</w:t>
      </w:r>
      <w:r w:rsidR="0024310C" w:rsidRPr="00F95544">
        <w:rPr>
          <w:sz w:val="24"/>
          <w:szCs w:val="24"/>
        </w:rPr>
        <w:t xml:space="preserve"> </w:t>
      </w:r>
      <w:r w:rsidRPr="00F95544">
        <w:rPr>
          <w:spacing w:val="-3"/>
          <w:sz w:val="24"/>
          <w:szCs w:val="24"/>
        </w:rPr>
        <w:t xml:space="preserve"> </w:t>
      </w:r>
      <w:proofErr w:type="spellStart"/>
      <w:r w:rsidRPr="00F95544">
        <w:rPr>
          <w:sz w:val="24"/>
          <w:szCs w:val="24"/>
        </w:rPr>
        <w:t>Skype</w:t>
      </w:r>
      <w:proofErr w:type="spellEnd"/>
      <w:r w:rsidRPr="00F95544">
        <w:rPr>
          <w:sz w:val="24"/>
          <w:szCs w:val="24"/>
        </w:rPr>
        <w:t>.</w:t>
      </w:r>
    </w:p>
    <w:p w:rsidR="00015507" w:rsidRPr="00F95544" w:rsidRDefault="004F5C79" w:rsidP="00F95544">
      <w:pPr>
        <w:pStyle w:val="a3"/>
        <w:spacing w:before="201"/>
        <w:ind w:right="109"/>
        <w:contextualSpacing/>
      </w:pPr>
      <w:r w:rsidRPr="00F95544">
        <w:t xml:space="preserve"> Для обеспечения учебного процесса оформлена подписка на 2 </w:t>
      </w:r>
      <w:proofErr w:type="gramStart"/>
      <w:r w:rsidRPr="00F95544">
        <w:t>электронно-библиотечных</w:t>
      </w:r>
      <w:proofErr w:type="gramEnd"/>
      <w:r w:rsidRPr="00F95544">
        <w:t xml:space="preserve"> системы (ЭБС)</w:t>
      </w:r>
    </w:p>
    <w:p w:rsidR="00015507" w:rsidRPr="00F95544" w:rsidRDefault="004F5C79" w:rsidP="00F95544">
      <w:pPr>
        <w:pStyle w:val="a3"/>
        <w:spacing w:before="194"/>
        <w:ind w:right="104"/>
        <w:contextualSpacing/>
      </w:pPr>
      <w:r w:rsidRPr="00F95544">
        <w:t xml:space="preserve"> В случае утери или проблем с доступом, следует обращаться по адресу к библиотекарю электронной библиотеки  </w:t>
      </w:r>
      <w:proofErr w:type="spellStart"/>
      <w:r w:rsidRPr="00F95544">
        <w:t>Микрюковой</w:t>
      </w:r>
      <w:proofErr w:type="spellEnd"/>
      <w:r w:rsidRPr="00F95544">
        <w:t xml:space="preserve"> Алёне  Сергеевне   по адресу</w:t>
      </w:r>
      <w:r w:rsidR="00DC019C" w:rsidRPr="00F95544">
        <w:t>:</w:t>
      </w:r>
      <w:r w:rsidRPr="00F95544">
        <w:t xml:space="preserve">  </w:t>
      </w:r>
      <w:hyperlink r:id="rId7" w:history="1">
        <w:r w:rsidRPr="00F95544">
          <w:rPr>
            <w:rStyle w:val="a5"/>
          </w:rPr>
          <w:t>yaalenaa@gmail.com</w:t>
        </w:r>
      </w:hyperlink>
      <w:r w:rsidR="00DC019C" w:rsidRPr="00F95544">
        <w:t xml:space="preserve">  </w:t>
      </w:r>
    </w:p>
    <w:p w:rsidR="00015507" w:rsidRPr="00F95544" w:rsidRDefault="004F5C79" w:rsidP="00F95544">
      <w:pPr>
        <w:pStyle w:val="a3"/>
        <w:spacing w:before="182"/>
        <w:ind w:right="116"/>
        <w:contextualSpacing/>
      </w:pPr>
      <w:r w:rsidRPr="00F95544">
        <w:t>Кроме подписных электронных коллекций Вы можете воспользоваться научными базами данных открытого доступа</w:t>
      </w:r>
    </w:p>
    <w:sectPr w:rsidR="00015507" w:rsidRPr="00F95544" w:rsidSect="0001550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5F2"/>
    <w:multiLevelType w:val="hybridMultilevel"/>
    <w:tmpl w:val="FB2C7E8C"/>
    <w:lvl w:ilvl="0" w:tplc="43A2F42A">
      <w:start w:val="1"/>
      <w:numFmt w:val="decimal"/>
      <w:lvlText w:val="%1."/>
      <w:lvlJc w:val="left"/>
      <w:pPr>
        <w:ind w:left="668" w:hanging="567"/>
        <w:jc w:val="righ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96245FEA">
      <w:numFmt w:val="bullet"/>
      <w:lvlText w:val="•"/>
      <w:lvlJc w:val="left"/>
      <w:pPr>
        <w:ind w:left="1550" w:hanging="567"/>
      </w:pPr>
      <w:rPr>
        <w:rFonts w:hint="default"/>
        <w:lang w:val="ru-RU" w:eastAsia="ru-RU" w:bidi="ru-RU"/>
      </w:rPr>
    </w:lvl>
    <w:lvl w:ilvl="2" w:tplc="07C0C556">
      <w:numFmt w:val="bullet"/>
      <w:lvlText w:val="•"/>
      <w:lvlJc w:val="left"/>
      <w:pPr>
        <w:ind w:left="2441" w:hanging="567"/>
      </w:pPr>
      <w:rPr>
        <w:rFonts w:hint="default"/>
        <w:lang w:val="ru-RU" w:eastAsia="ru-RU" w:bidi="ru-RU"/>
      </w:rPr>
    </w:lvl>
    <w:lvl w:ilvl="3" w:tplc="1BD08132">
      <w:numFmt w:val="bullet"/>
      <w:lvlText w:val="•"/>
      <w:lvlJc w:val="left"/>
      <w:pPr>
        <w:ind w:left="3331" w:hanging="567"/>
      </w:pPr>
      <w:rPr>
        <w:rFonts w:hint="default"/>
        <w:lang w:val="ru-RU" w:eastAsia="ru-RU" w:bidi="ru-RU"/>
      </w:rPr>
    </w:lvl>
    <w:lvl w:ilvl="4" w:tplc="BD029104">
      <w:numFmt w:val="bullet"/>
      <w:lvlText w:val="•"/>
      <w:lvlJc w:val="left"/>
      <w:pPr>
        <w:ind w:left="4222" w:hanging="567"/>
      </w:pPr>
      <w:rPr>
        <w:rFonts w:hint="default"/>
        <w:lang w:val="ru-RU" w:eastAsia="ru-RU" w:bidi="ru-RU"/>
      </w:rPr>
    </w:lvl>
    <w:lvl w:ilvl="5" w:tplc="E52C58B2">
      <w:numFmt w:val="bullet"/>
      <w:lvlText w:val="•"/>
      <w:lvlJc w:val="left"/>
      <w:pPr>
        <w:ind w:left="5113" w:hanging="567"/>
      </w:pPr>
      <w:rPr>
        <w:rFonts w:hint="default"/>
        <w:lang w:val="ru-RU" w:eastAsia="ru-RU" w:bidi="ru-RU"/>
      </w:rPr>
    </w:lvl>
    <w:lvl w:ilvl="6" w:tplc="FAE2574E">
      <w:numFmt w:val="bullet"/>
      <w:lvlText w:val="•"/>
      <w:lvlJc w:val="left"/>
      <w:pPr>
        <w:ind w:left="6003" w:hanging="567"/>
      </w:pPr>
      <w:rPr>
        <w:rFonts w:hint="default"/>
        <w:lang w:val="ru-RU" w:eastAsia="ru-RU" w:bidi="ru-RU"/>
      </w:rPr>
    </w:lvl>
    <w:lvl w:ilvl="7" w:tplc="BB1CA0A2">
      <w:numFmt w:val="bullet"/>
      <w:lvlText w:val="•"/>
      <w:lvlJc w:val="left"/>
      <w:pPr>
        <w:ind w:left="6894" w:hanging="567"/>
      </w:pPr>
      <w:rPr>
        <w:rFonts w:hint="default"/>
        <w:lang w:val="ru-RU" w:eastAsia="ru-RU" w:bidi="ru-RU"/>
      </w:rPr>
    </w:lvl>
    <w:lvl w:ilvl="8" w:tplc="CFFA2C2C">
      <w:numFmt w:val="bullet"/>
      <w:lvlText w:val="•"/>
      <w:lvlJc w:val="left"/>
      <w:pPr>
        <w:ind w:left="7785" w:hanging="567"/>
      </w:pPr>
      <w:rPr>
        <w:rFonts w:hint="default"/>
        <w:lang w:val="ru-RU" w:eastAsia="ru-RU" w:bidi="ru-RU"/>
      </w:rPr>
    </w:lvl>
  </w:abstractNum>
  <w:abstractNum w:abstractNumId="1">
    <w:nsid w:val="73D324C1"/>
    <w:multiLevelType w:val="hybridMultilevel"/>
    <w:tmpl w:val="74E8876C"/>
    <w:lvl w:ilvl="0" w:tplc="E5823654">
      <w:numFmt w:val="bullet"/>
      <w:lvlText w:val="•"/>
      <w:lvlJc w:val="left"/>
      <w:pPr>
        <w:ind w:left="102" w:hanging="428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90A0B850">
      <w:numFmt w:val="bullet"/>
      <w:lvlText w:val="•"/>
      <w:lvlJc w:val="left"/>
      <w:pPr>
        <w:ind w:left="1046" w:hanging="428"/>
      </w:pPr>
      <w:rPr>
        <w:rFonts w:hint="default"/>
        <w:lang w:val="ru-RU" w:eastAsia="ru-RU" w:bidi="ru-RU"/>
      </w:rPr>
    </w:lvl>
    <w:lvl w:ilvl="2" w:tplc="755494E6">
      <w:numFmt w:val="bullet"/>
      <w:lvlText w:val="•"/>
      <w:lvlJc w:val="left"/>
      <w:pPr>
        <w:ind w:left="1993" w:hanging="428"/>
      </w:pPr>
      <w:rPr>
        <w:rFonts w:hint="default"/>
        <w:lang w:val="ru-RU" w:eastAsia="ru-RU" w:bidi="ru-RU"/>
      </w:rPr>
    </w:lvl>
    <w:lvl w:ilvl="3" w:tplc="CE669BC0">
      <w:numFmt w:val="bullet"/>
      <w:lvlText w:val="•"/>
      <w:lvlJc w:val="left"/>
      <w:pPr>
        <w:ind w:left="2939" w:hanging="428"/>
      </w:pPr>
      <w:rPr>
        <w:rFonts w:hint="default"/>
        <w:lang w:val="ru-RU" w:eastAsia="ru-RU" w:bidi="ru-RU"/>
      </w:rPr>
    </w:lvl>
    <w:lvl w:ilvl="4" w:tplc="A98ABD62">
      <w:numFmt w:val="bullet"/>
      <w:lvlText w:val="•"/>
      <w:lvlJc w:val="left"/>
      <w:pPr>
        <w:ind w:left="3886" w:hanging="428"/>
      </w:pPr>
      <w:rPr>
        <w:rFonts w:hint="default"/>
        <w:lang w:val="ru-RU" w:eastAsia="ru-RU" w:bidi="ru-RU"/>
      </w:rPr>
    </w:lvl>
    <w:lvl w:ilvl="5" w:tplc="E9BEA604">
      <w:numFmt w:val="bullet"/>
      <w:lvlText w:val="•"/>
      <w:lvlJc w:val="left"/>
      <w:pPr>
        <w:ind w:left="4833" w:hanging="428"/>
      </w:pPr>
      <w:rPr>
        <w:rFonts w:hint="default"/>
        <w:lang w:val="ru-RU" w:eastAsia="ru-RU" w:bidi="ru-RU"/>
      </w:rPr>
    </w:lvl>
    <w:lvl w:ilvl="6" w:tplc="56E05742">
      <w:numFmt w:val="bullet"/>
      <w:lvlText w:val="•"/>
      <w:lvlJc w:val="left"/>
      <w:pPr>
        <w:ind w:left="5779" w:hanging="428"/>
      </w:pPr>
      <w:rPr>
        <w:rFonts w:hint="default"/>
        <w:lang w:val="ru-RU" w:eastAsia="ru-RU" w:bidi="ru-RU"/>
      </w:rPr>
    </w:lvl>
    <w:lvl w:ilvl="7" w:tplc="E698D0BE">
      <w:numFmt w:val="bullet"/>
      <w:lvlText w:val="•"/>
      <w:lvlJc w:val="left"/>
      <w:pPr>
        <w:ind w:left="6726" w:hanging="428"/>
      </w:pPr>
      <w:rPr>
        <w:rFonts w:hint="default"/>
        <w:lang w:val="ru-RU" w:eastAsia="ru-RU" w:bidi="ru-RU"/>
      </w:rPr>
    </w:lvl>
    <w:lvl w:ilvl="8" w:tplc="8774D65C">
      <w:numFmt w:val="bullet"/>
      <w:lvlText w:val="•"/>
      <w:lvlJc w:val="left"/>
      <w:pPr>
        <w:ind w:left="7673" w:hanging="42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15507"/>
    <w:rsid w:val="00015507"/>
    <w:rsid w:val="0011298B"/>
    <w:rsid w:val="0024310C"/>
    <w:rsid w:val="004F5C79"/>
    <w:rsid w:val="005B49A8"/>
    <w:rsid w:val="005D62AA"/>
    <w:rsid w:val="00DC019C"/>
    <w:rsid w:val="00DE6FCF"/>
    <w:rsid w:val="00F9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550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55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5507"/>
    <w:pPr>
      <w:ind w:left="1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15507"/>
    <w:pPr>
      <w:spacing w:before="1"/>
      <w:ind w:left="102" w:right="103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15507"/>
    <w:pPr>
      <w:spacing w:before="199"/>
      <w:ind w:left="668" w:hanging="567"/>
    </w:pPr>
  </w:style>
  <w:style w:type="paragraph" w:customStyle="1" w:styleId="TableParagraph">
    <w:name w:val="Table Paragraph"/>
    <w:basedOn w:val="a"/>
    <w:uiPriority w:val="1"/>
    <w:qFormat/>
    <w:rsid w:val="00015507"/>
  </w:style>
  <w:style w:type="character" w:styleId="a5">
    <w:name w:val="Hyperlink"/>
    <w:basedOn w:val="a0"/>
    <w:uiPriority w:val="99"/>
    <w:unhideWhenUsed/>
    <w:rsid w:val="002431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alena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hatsapp-download-free.ru/whatsapp-perevod-na-russkij-kak-pravilno-pisat-vatsap-ili-vacap.html" TargetMode="External"/><Relationship Id="rId5" Type="http://schemas.openxmlformats.org/officeDocument/2006/relationships/hyperlink" Target="http://whatsapp-download-free.ru/whatsapp-perevod-na-russkij-kak-pravilno-pisat-vatsap-ili-vacap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Ставицкая Елена Александровна</dc:creator>
  <cp:lastModifiedBy>User</cp:lastModifiedBy>
  <cp:revision>5</cp:revision>
  <dcterms:created xsi:type="dcterms:W3CDTF">2020-03-22T12:24:00Z</dcterms:created>
  <dcterms:modified xsi:type="dcterms:W3CDTF">2020-03-22T13:53:00Z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2020-03-22T00:00:00Z</vt:filetime>
  </property>
</Properties>
</file>